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127C453A" w14:textId="77777777" w:rsidR="00DB7162" w:rsidRDefault="00851903" w:rsidP="00DB7162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</w:p>
    <w:p w14:paraId="282008BB" w14:textId="24775ECB" w:rsidR="00DB7162" w:rsidRDefault="00DB7162" w:rsidP="00DB7162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Здоровый образ жизни и профилактика заболеваний в разные </w:t>
      </w:r>
    </w:p>
    <w:p w14:paraId="6FFBA860" w14:textId="77777777" w:rsidR="00DB7162" w:rsidRPr="00C666CC" w:rsidRDefault="00DB7162" w:rsidP="00DB7162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возрастные периоды»</w:t>
      </w:r>
    </w:p>
    <w:p w14:paraId="3617BBC6" w14:textId="77777777" w:rsidR="00492D50" w:rsidRPr="00935BBA" w:rsidRDefault="00492D50" w:rsidP="00492D5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специальности 34.02.01 Сестринское дело</w:t>
      </w:r>
    </w:p>
    <w:p w14:paraId="478B60B0" w14:textId="77777777" w:rsidR="00492D50" w:rsidRPr="00935BBA" w:rsidRDefault="00492D50" w:rsidP="00492D50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квалификация: медицинская сестра/медицинский брат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669F6FE1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DB7162">
        <w:rPr>
          <w:rFonts w:ascii="Times New Roman" w:hAnsi="Times New Roman" w:cs="Times New Roman"/>
          <w:sz w:val="26"/>
          <w:szCs w:val="26"/>
        </w:rPr>
        <w:t>п</w:t>
      </w:r>
      <w:r w:rsidR="00DB716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рофилактики заболеваний, здорового образа жизни и эпидемиологии. </w:t>
      </w:r>
    </w:p>
    <w:p w14:paraId="075042A1" w14:textId="19788080" w:rsidR="00DB7162" w:rsidRPr="00DB7162" w:rsidRDefault="004F1BB9" w:rsidP="00DB7162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DB7162" w:rsidRPr="00DB7162">
        <w:rPr>
          <w:sz w:val="26"/>
          <w:szCs w:val="26"/>
          <w:lang w:eastAsia="ru-RU"/>
        </w:rPr>
        <w:t xml:space="preserve">приобретение знаний и навыков, необходимых для формирования у будущих </w:t>
      </w:r>
      <w:r w:rsidR="00DB7162">
        <w:rPr>
          <w:sz w:val="26"/>
          <w:szCs w:val="26"/>
          <w:lang w:eastAsia="ru-RU"/>
        </w:rPr>
        <w:t xml:space="preserve">фельдшеров </w:t>
      </w:r>
      <w:r w:rsidR="00DB7162" w:rsidRPr="00DB7162">
        <w:rPr>
          <w:sz w:val="26"/>
          <w:szCs w:val="26"/>
          <w:lang w:eastAsia="ru-RU"/>
        </w:rPr>
        <w:t xml:space="preserve"> направления профессионального профилактического мировоззрения, позитивного отношения к здоровью и здоровому образу жизни, пониманию роли и значения работы с населением по формированию здорового образа жизни, профилактике социально значимых заболеваний, болезней зависимости, в том числе, методами гигиенического воспитания медицинской активности: повышение медицинской активности самих обучающихся, сохранение и укрепления индивидуального здоровья.</w:t>
      </w:r>
    </w:p>
    <w:p w14:paraId="0ACE96B8" w14:textId="584B4C18" w:rsidR="00F93109" w:rsidRDefault="004F1BB9" w:rsidP="00FD2D78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7670F4C1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освоение теоретических основ и принципов здорового образа жизни,</w:t>
      </w:r>
    </w:p>
    <w:p w14:paraId="666A9555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приобретение знаний о факторной обусловленности здоровья, роли образа жизни в формировании здоровья различных групп населения;</w:t>
      </w:r>
    </w:p>
    <w:p w14:paraId="21EFDC96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формирование представлений о здоровом образе жизни как основе профилактики важнейших инфекционных и неинфекционных заболеваний;</w:t>
      </w:r>
    </w:p>
    <w:p w14:paraId="09EE1FE4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приобретение знаний о рациональном питании как основополагающем факторе здорового образа жизни;</w:t>
      </w:r>
    </w:p>
    <w:p w14:paraId="0F4A268D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изучение психологического и физиологического влияния вредных привычек (табакокурения, потребления алкогольсодержащих напитков, наркотических и токсических веществ) на организм человека;</w:t>
      </w:r>
    </w:p>
    <w:p w14:paraId="2AB5B5F5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приобретение знаний о психическом здоровье, влиянии эмоционального стресса на здоровье;</w:t>
      </w:r>
    </w:p>
    <w:p w14:paraId="18123D77" w14:textId="77777777" w:rsidR="00DB7162" w:rsidRP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изучение влияния двигательной активности на организм человека;  </w:t>
      </w:r>
    </w:p>
    <w:p w14:paraId="025233AE" w14:textId="77777777" w:rsidR="00DB7162" w:rsidRDefault="00DB7162" w:rsidP="00DB71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DB716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формирование основополагающих представлений о медицинской активности и ее параметрах;</w:t>
      </w:r>
    </w:p>
    <w:p w14:paraId="12168752" w14:textId="2695436C" w:rsidR="004F1BB9" w:rsidRDefault="00F93109" w:rsidP="00DB71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профессиональной деятельности фармацевта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1C011EFC" w14:textId="77777777" w:rsidR="00D76E0B" w:rsidRDefault="004F1BB9" w:rsidP="00D76E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</w:pPr>
      <w:r w:rsidRPr="00D76E0B">
        <w:rPr>
          <w:rFonts w:ascii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D76E0B" w:rsidRPr="00D76E0B">
        <w:rPr>
          <w:rFonts w:ascii="Times New Roman" w:hAnsi="Times New Roman" w:cs="Times New Roman"/>
          <w:b/>
          <w:i/>
          <w:color w:val="000000"/>
          <w:sz w:val="26"/>
          <w:szCs w:val="26"/>
          <w:lang w:eastAsia="ru-RU"/>
        </w:rPr>
        <w:t>учащимися</w:t>
      </w:r>
      <w:r w:rsidRPr="00D76E0B">
        <w:rPr>
          <w:rFonts w:ascii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осваиваются </w:t>
      </w:r>
      <w:r w:rsidRPr="00D76E0B">
        <w:rPr>
          <w:rFonts w:ascii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 xml:space="preserve">умения: </w:t>
      </w:r>
    </w:p>
    <w:p w14:paraId="5C4F0D3D" w14:textId="6B904ADA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распознать и анализировать задачи или проблемы в области здоровьесбережения, владеть современными методами работы в области сохранения здоровья и оценивать результат (самостоятельно или с помощью наставника)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5E56C06F" w14:textId="2BE95EC9" w:rsidR="00C62E10" w:rsidRDefault="00C62E10" w:rsidP="00D76E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определять источники и структу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рировать получаемую информацию;</w:t>
      </w:r>
    </w:p>
    <w:p w14:paraId="1C2ED118" w14:textId="376F96B1" w:rsidR="00D76E0B" w:rsidRDefault="00C62E10" w:rsidP="00D76E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использовать различные цифровые средства</w:t>
      </w:r>
      <w:r w:rsidR="00D76E0B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для решения поставленных задач;</w:t>
      </w:r>
    </w:p>
    <w:p w14:paraId="22C3AE87" w14:textId="0CDEA97A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="00C62E10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определять актуальность нормативно-правовой документации и применять современну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ю профессиональную терминологию;</w:t>
      </w:r>
    </w:p>
    <w:p w14:paraId="1AB45F24" w14:textId="2756A986" w:rsidR="00D76E0B" w:rsidRDefault="00C62E10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lastRenderedPageBreak/>
        <w:t>-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определять актуальность нормативно-правовой документации и применять современну</w:t>
      </w:r>
      <w:r w:rsidR="00D76E0B">
        <w:rPr>
          <w:rFonts w:ascii="Times New Roman" w:hAnsi="Times New Roman" w:cs="Times New Roman"/>
          <w:iCs/>
          <w:color w:val="000000"/>
          <w:sz w:val="26"/>
          <w:szCs w:val="26"/>
        </w:rPr>
        <w:t>ю профессиональную терминологию;</w:t>
      </w:r>
    </w:p>
    <w:p w14:paraId="2785D229" w14:textId="2F499CD2" w:rsidR="00D76E0B" w:rsidRDefault="00C62E10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составлять списки граждан и план проведения диспансеризации и профилактических медицинс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ких осмотр всех групп населения;</w:t>
      </w:r>
    </w:p>
    <w:p w14:paraId="7301D0C3" w14:textId="7AFC60C7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организовать и проводить диспансеризацию и профилактические медицинские осмотры, диспансерное наблюдение прикреплённого населения в соответствии с нормативно-правовыми документами МЗ РФ</w:t>
      </w:r>
      <w:r w:rsidR="00C62E10">
        <w:rPr>
          <w:rFonts w:ascii="Times New Roman" w:hAnsi="Times New Roman" w:cs="Times New Roman"/>
          <w:iCs/>
          <w:color w:val="000000"/>
          <w:sz w:val="26"/>
          <w:szCs w:val="26"/>
        </w:rPr>
        <w:t>;</w:t>
      </w:r>
    </w:p>
    <w:p w14:paraId="2D2852CC" w14:textId="2B1E0084" w:rsidR="00D76E0B" w:rsidRDefault="00C62E10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="00D76E0B"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мотивировать население на здоровый образ жизни: информировать о современных способах отказа от вредных привычек, проводить санитарно-гигиеническое просвещение по вопросам личной гигиены, рационального питания, физической активности и проведение консультаций по вопросам планирования семьи. </w:t>
      </w:r>
    </w:p>
    <w:p w14:paraId="6F7D8C62" w14:textId="55563B20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-</w:t>
      </w:r>
      <w:r w:rsidRPr="00D76E0B">
        <w:rPr>
          <w:rFonts w:ascii="Times New Roman" w:hAnsi="Times New Roman" w:cs="Times New Roman"/>
          <w:iCs/>
          <w:color w:val="000000"/>
          <w:sz w:val="26"/>
          <w:szCs w:val="26"/>
        </w:rPr>
        <w:t>проводить вакцинопрофилактику в соответствии Национальным календарем профилактических прививок по клиническим и эпидпоказаниям.</w:t>
      </w:r>
    </w:p>
    <w:p w14:paraId="6D9B034D" w14:textId="46658526" w:rsidR="00D76E0B" w:rsidRDefault="00D76E0B" w:rsidP="00D76E0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</w:p>
    <w:p w14:paraId="06B64E6D" w14:textId="7006E1CB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492D50">
        <w:rPr>
          <w:rFonts w:eastAsia="Times New Roman"/>
          <w:sz w:val="26"/>
          <w:szCs w:val="26"/>
          <w:lang w:eastAsia="ru-RU"/>
        </w:rPr>
        <w:t>36</w:t>
      </w:r>
      <w:r w:rsidR="00C62E10">
        <w:rPr>
          <w:rFonts w:eastAsia="Times New Roman"/>
          <w:sz w:val="26"/>
          <w:szCs w:val="26"/>
          <w:lang w:eastAsia="ru-RU"/>
        </w:rPr>
        <w:t xml:space="preserve"> часов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самостоят</w:t>
      </w:r>
      <w:r w:rsidR="00492D50">
        <w:rPr>
          <w:sz w:val="26"/>
          <w:szCs w:val="26"/>
          <w:lang w:eastAsia="ru-RU"/>
        </w:rPr>
        <w:t>ельная работа обучающихся 10</w:t>
      </w:r>
      <w:r w:rsidR="00C62E10">
        <w:rPr>
          <w:sz w:val="26"/>
          <w:szCs w:val="26"/>
          <w:lang w:eastAsia="ru-RU"/>
        </w:rPr>
        <w:t xml:space="preserve"> часов</w:t>
      </w:r>
      <w:r w:rsidRPr="002E7D99">
        <w:rPr>
          <w:sz w:val="26"/>
          <w:szCs w:val="26"/>
          <w:lang w:eastAsia="ru-RU"/>
        </w:rPr>
        <w:t xml:space="preserve">. </w:t>
      </w:r>
    </w:p>
    <w:p w14:paraId="51098F88" w14:textId="77777777" w:rsidR="00492D50" w:rsidRPr="00492D50" w:rsidRDefault="00645F25" w:rsidP="00492D50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92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Планируемые результаты освоения </w:t>
      </w:r>
      <w:r w:rsidR="007B2D84" w:rsidRPr="00492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дисциплины в компетентностном</w:t>
      </w:r>
      <w:r w:rsidR="00264CB6" w:rsidRPr="00492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формате:</w:t>
      </w:r>
      <w:r w:rsidR="000C4611" w:rsidRPr="00492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2D50" w:rsidRPr="00492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 01, ОК 02, ОК 04, ОК 05, ПК 3.3, ПК 3.4, ПК 3.5.</w:t>
      </w:r>
    </w:p>
    <w:p w14:paraId="48947DFE" w14:textId="6006E4A5" w:rsidR="00F31B2E" w:rsidRPr="00492D50" w:rsidRDefault="00F31B2E" w:rsidP="00492D50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492D50">
        <w:rPr>
          <w:sz w:val="26"/>
          <w:szCs w:val="26"/>
          <w:lang w:eastAsia="ru-RU"/>
        </w:rPr>
        <w:t xml:space="preserve">Виды и формы контроля: текущий (опрос, собеседование, тестирование, решение ситуационных задач), </w:t>
      </w:r>
      <w:r w:rsidR="00492D50">
        <w:rPr>
          <w:sz w:val="26"/>
          <w:szCs w:val="26"/>
          <w:lang w:eastAsia="ru-RU"/>
        </w:rPr>
        <w:t>итоговая аттестация – зачтено</w:t>
      </w:r>
      <w:r w:rsidR="00C62E10" w:rsidRPr="00492D50">
        <w:rPr>
          <w:sz w:val="26"/>
          <w:szCs w:val="26"/>
          <w:lang w:eastAsia="ru-RU"/>
        </w:rPr>
        <w:t>.</w:t>
      </w:r>
    </w:p>
    <w:p w14:paraId="71D2A8E9" w14:textId="68C1CBCE" w:rsidR="00FD2D78" w:rsidRPr="00D06F02" w:rsidRDefault="00C62E10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34BA3"/>
    <w:multiLevelType w:val="hybridMultilevel"/>
    <w:tmpl w:val="C5FA91EC"/>
    <w:lvl w:ilvl="0" w:tplc="F78200F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A02217C"/>
    <w:multiLevelType w:val="hybridMultilevel"/>
    <w:tmpl w:val="7BA62A5E"/>
    <w:lvl w:ilvl="0" w:tplc="F78200F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92D50"/>
    <w:rsid w:val="004F1BB9"/>
    <w:rsid w:val="005A7D69"/>
    <w:rsid w:val="00601329"/>
    <w:rsid w:val="00612BB5"/>
    <w:rsid w:val="00645F25"/>
    <w:rsid w:val="00663F02"/>
    <w:rsid w:val="00702B87"/>
    <w:rsid w:val="00717056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55607"/>
    <w:rsid w:val="00C62E10"/>
    <w:rsid w:val="00C85FCA"/>
    <w:rsid w:val="00CA2E34"/>
    <w:rsid w:val="00CB6E52"/>
    <w:rsid w:val="00D0279C"/>
    <w:rsid w:val="00D06F02"/>
    <w:rsid w:val="00D76E0B"/>
    <w:rsid w:val="00D85C32"/>
    <w:rsid w:val="00DB716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D76E0B"/>
    <w:pPr>
      <w:ind w:left="720"/>
      <w:contextualSpacing/>
    </w:pPr>
  </w:style>
  <w:style w:type="table" w:styleId="a4">
    <w:name w:val="Table Grid"/>
    <w:basedOn w:val="a1"/>
    <w:uiPriority w:val="39"/>
    <w:rsid w:val="00D76E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2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2E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Онбыш Татьяна Евгеньевна</cp:lastModifiedBy>
  <cp:revision>2</cp:revision>
  <cp:lastPrinted>2023-11-20T11:23:00Z</cp:lastPrinted>
  <dcterms:created xsi:type="dcterms:W3CDTF">2023-12-05T13:27:00Z</dcterms:created>
  <dcterms:modified xsi:type="dcterms:W3CDTF">2023-12-05T13:27:00Z</dcterms:modified>
</cp:coreProperties>
</file>